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F29E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留春苑公园经营性用房竞租报名表</w:t>
      </w:r>
    </w:p>
    <w:p w14:paraId="3679ECDC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398D4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什邡市恒升资产管理有限公司：</w:t>
      </w:r>
    </w:p>
    <w:p w14:paraId="6BE63E3E">
      <w:p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你公司发布的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留春苑公园经营性用房竞租公告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（本人）经研究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自愿参加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竞租，并按公告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要求缴纳竞租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保证金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tbl>
      <w:tblPr>
        <w:tblStyle w:val="3"/>
        <w:tblpPr w:leftFromText="180" w:rightFromText="180" w:vertAnchor="text" w:horzAnchor="page" w:tblpX="1556" w:tblpY="608"/>
        <w:tblOverlap w:val="never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6776"/>
      </w:tblGrid>
      <w:tr w14:paraId="0540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1" w:type="dxa"/>
            <w:noWrap w:val="0"/>
            <w:vAlign w:val="center"/>
          </w:tcPr>
          <w:p w14:paraId="7BFEF7CD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竞租人</w:t>
            </w:r>
          </w:p>
        </w:tc>
        <w:tc>
          <w:tcPr>
            <w:tcW w:w="6776" w:type="dxa"/>
            <w:noWrap w:val="0"/>
            <w:vAlign w:val="center"/>
          </w:tcPr>
          <w:p w14:paraId="7760D16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1AD1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1" w:type="dxa"/>
            <w:noWrap w:val="0"/>
            <w:vAlign w:val="center"/>
          </w:tcPr>
          <w:p w14:paraId="2A36B6D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6776" w:type="dxa"/>
            <w:noWrap w:val="0"/>
            <w:vAlign w:val="center"/>
          </w:tcPr>
          <w:p w14:paraId="5B8584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DC46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1" w:type="dxa"/>
            <w:noWrap w:val="0"/>
            <w:vAlign w:val="center"/>
          </w:tcPr>
          <w:p w14:paraId="78A12E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6776" w:type="dxa"/>
            <w:noWrap w:val="0"/>
            <w:vAlign w:val="center"/>
          </w:tcPr>
          <w:p w14:paraId="0DEDE6A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471D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1" w:type="dxa"/>
            <w:noWrap w:val="0"/>
            <w:vAlign w:val="center"/>
          </w:tcPr>
          <w:p w14:paraId="7F63414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6776" w:type="dxa"/>
            <w:noWrap w:val="0"/>
            <w:vAlign w:val="center"/>
          </w:tcPr>
          <w:p w14:paraId="5160C47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0C911754">
      <w:pPr>
        <w:ind w:firstLine="4200" w:firstLineChars="150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57A6B22D">
      <w:pPr>
        <w:ind w:firstLine="4200" w:firstLineChars="1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签章/个人签字：</w:t>
      </w:r>
    </w:p>
    <w:p w14:paraId="63DA71DB">
      <w:pPr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6460"/>
    <w:rsid w:val="5C0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2025-05-08T14:04:00Z</dcterms:created>
  <dc:creator>dell</dc:creator>
  <cp:lastModifiedBy>江崇立</cp:lastModifiedBy>
  <dcterms:modified xsi:type="dcterms:W3CDTF">2025-05-08T14:06:22Z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eyJoZGlkIjoiYWFiOTViZWI2NTE4NjQ3MjY4MmJmMGI2YjE0ZTAzMzAiLCJ1c2VySWQiOiIzMzAxNzg1NTMifQ==</vt:lpwstr>
  </property>
  <property fmtid="{D5CDD505-2E9C-101B-9397-08002B2CF9AE}" pid="4" name="ICV">
    <vt:lpwstr>FD6421F683D248B193F86342453E1C87_12</vt:lpwstr>
  </property>
</Properties>
</file>